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AD" w:rsidRPr="00702167" w:rsidRDefault="00251CAD" w:rsidP="00663EDD">
      <w:pPr>
        <w:shd w:val="clear" w:color="auto" w:fill="FFFFFF"/>
        <w:spacing w:after="402" w:line="402" w:lineRule="atLeast"/>
        <w:jc w:val="both"/>
        <w:rPr>
          <w:rFonts w:ascii="Helvetica" w:eastAsia="Times New Roman" w:hAnsi="Helvetica" w:cs="Helvetica"/>
          <w:b/>
          <w:color w:val="141412"/>
          <w:sz w:val="28"/>
          <w:szCs w:val="27"/>
        </w:rPr>
      </w:pPr>
      <w:r w:rsidRPr="00702167">
        <w:rPr>
          <w:rFonts w:ascii="Helvetica" w:eastAsia="Times New Roman" w:hAnsi="Helvetica" w:cs="Helvetica"/>
          <w:b/>
          <w:color w:val="141412"/>
          <w:sz w:val="28"/>
          <w:szCs w:val="27"/>
        </w:rPr>
        <w:t>It’s time to share your cross-cultural thinking!</w:t>
      </w:r>
      <w:r w:rsidR="00702167">
        <w:rPr>
          <w:rFonts w:ascii="Helvetica" w:eastAsia="Times New Roman" w:hAnsi="Helvetica" w:cs="Helvetica"/>
          <w:b/>
          <w:color w:val="141412"/>
          <w:sz w:val="28"/>
          <w:szCs w:val="27"/>
        </w:rPr>
        <w:t xml:space="preserve">  Call for Papers from registered Attendees</w:t>
      </w:r>
      <w:r w:rsidR="001579B2">
        <w:rPr>
          <w:rFonts w:ascii="Helvetica" w:eastAsia="Times New Roman" w:hAnsi="Helvetica" w:cs="Helvetica"/>
          <w:b/>
          <w:color w:val="141412"/>
          <w:sz w:val="28"/>
          <w:szCs w:val="27"/>
        </w:rPr>
        <w:t xml:space="preserve"> for </w:t>
      </w:r>
      <w:proofErr w:type="spellStart"/>
      <w:r w:rsidR="001579B2">
        <w:rPr>
          <w:rFonts w:ascii="Helvetica" w:eastAsia="Times New Roman" w:hAnsi="Helvetica" w:cs="Helvetica"/>
          <w:b/>
          <w:color w:val="141412"/>
          <w:sz w:val="28"/>
          <w:szCs w:val="27"/>
        </w:rPr>
        <w:t>Semiofest</w:t>
      </w:r>
      <w:proofErr w:type="spellEnd"/>
      <w:r w:rsidR="001579B2">
        <w:rPr>
          <w:rFonts w:ascii="Helvetica" w:eastAsia="Times New Roman" w:hAnsi="Helvetica" w:cs="Helvetica"/>
          <w:b/>
          <w:color w:val="141412"/>
          <w:sz w:val="28"/>
          <w:szCs w:val="27"/>
        </w:rPr>
        <w:t xml:space="preserve"> 2014</w:t>
      </w:r>
      <w:r w:rsidR="00702167">
        <w:rPr>
          <w:rFonts w:ascii="Helvetica" w:eastAsia="Times New Roman" w:hAnsi="Helvetica" w:cs="Helvetica"/>
          <w:b/>
          <w:color w:val="141412"/>
          <w:sz w:val="28"/>
          <w:szCs w:val="27"/>
        </w:rPr>
        <w:t>.</w:t>
      </w:r>
    </w:p>
    <w:p w:rsidR="00702167" w:rsidRDefault="00251CAD" w:rsidP="00663EDD">
      <w:pPr>
        <w:shd w:val="clear" w:color="auto" w:fill="FFFFFF"/>
        <w:spacing w:after="402" w:line="402" w:lineRule="atLeast"/>
        <w:jc w:val="both"/>
        <w:rPr>
          <w:rFonts w:ascii="Helvetica" w:eastAsia="Times New Roman" w:hAnsi="Helvetica" w:cs="Helvetica"/>
          <w:color w:val="141412"/>
          <w:sz w:val="27"/>
          <w:szCs w:val="27"/>
        </w:rPr>
      </w:pPr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 xml:space="preserve">As you know, </w:t>
      </w:r>
      <w:proofErr w:type="spellStart"/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>Semiofest</w:t>
      </w:r>
      <w:proofErr w:type="spellEnd"/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 xml:space="preserve"> </w:t>
      </w:r>
      <w:r>
        <w:rPr>
          <w:rFonts w:ascii="Helvetica" w:eastAsia="Times New Roman" w:hAnsi="Helvetica" w:cs="Helvetica"/>
          <w:color w:val="141412"/>
          <w:sz w:val="27"/>
          <w:szCs w:val="27"/>
        </w:rPr>
        <w:t xml:space="preserve">2014 </w:t>
      </w:r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 xml:space="preserve">will take place in </w:t>
      </w:r>
      <w:r>
        <w:rPr>
          <w:rFonts w:ascii="Helvetica" w:eastAsia="Times New Roman" w:hAnsi="Helvetica" w:cs="Helvetica"/>
          <w:color w:val="141412"/>
          <w:sz w:val="27"/>
          <w:szCs w:val="27"/>
        </w:rPr>
        <w:t>Shanghai, China on May 23</w:t>
      </w:r>
      <w:r w:rsidRPr="00251CAD">
        <w:rPr>
          <w:rFonts w:ascii="Helvetica" w:eastAsia="Times New Roman" w:hAnsi="Helvetica" w:cs="Helvetica"/>
          <w:color w:val="141412"/>
          <w:sz w:val="27"/>
          <w:szCs w:val="27"/>
          <w:vertAlign w:val="superscript"/>
        </w:rPr>
        <w:t>rd</w:t>
      </w:r>
      <w:r>
        <w:rPr>
          <w:rFonts w:ascii="Helvetica" w:eastAsia="Times New Roman" w:hAnsi="Helvetica" w:cs="Helvetica"/>
          <w:color w:val="141412"/>
          <w:sz w:val="27"/>
          <w:szCs w:val="27"/>
        </w:rPr>
        <w:t xml:space="preserve"> and 24</w:t>
      </w:r>
      <w:r w:rsidRPr="00251CAD">
        <w:rPr>
          <w:rFonts w:ascii="Helvetica" w:eastAsia="Times New Roman" w:hAnsi="Helvetica" w:cs="Helvetica"/>
          <w:color w:val="141412"/>
          <w:sz w:val="27"/>
          <w:szCs w:val="27"/>
          <w:vertAlign w:val="superscript"/>
        </w:rPr>
        <w:t>th</w:t>
      </w:r>
      <w:r>
        <w:rPr>
          <w:rFonts w:ascii="Helvetica" w:eastAsia="Times New Roman" w:hAnsi="Helvetica" w:cs="Helvetica"/>
          <w:color w:val="141412"/>
          <w:sz w:val="27"/>
          <w:szCs w:val="27"/>
        </w:rPr>
        <w:t xml:space="preserve"> 2014.</w:t>
      </w:r>
    </w:p>
    <w:p w:rsidR="00663EDD" w:rsidRDefault="00702167" w:rsidP="00663EDD">
      <w:pPr>
        <w:shd w:val="clear" w:color="auto" w:fill="FFFFFF"/>
        <w:spacing w:after="402" w:line="402" w:lineRule="atLeast"/>
        <w:jc w:val="both"/>
        <w:rPr>
          <w:rFonts w:ascii="Helvetica" w:eastAsia="Times New Roman" w:hAnsi="Helvetica" w:cs="Helvetica"/>
          <w:color w:val="141412"/>
          <w:sz w:val="27"/>
          <w:szCs w:val="27"/>
        </w:rPr>
      </w:pPr>
      <w:r>
        <w:rPr>
          <w:rFonts w:ascii="Helvetica" w:eastAsia="Times New Roman" w:hAnsi="Helvetica" w:cs="Helvetica"/>
          <w:color w:val="141412"/>
          <w:sz w:val="27"/>
          <w:szCs w:val="27"/>
        </w:rPr>
        <w:t>Previous conferences in London (2012) and Barcelona (2013) have attracted a huge spread of ideas in semiotics, true to the breadth of the discipline and the eclectic interests of the attendees and presenters.  See the mosaic below to get a sense of it.</w:t>
      </w:r>
      <w:r w:rsidR="001579B2">
        <w:rPr>
          <w:rFonts w:ascii="Helvetica" w:eastAsia="Times New Roman" w:hAnsi="Helvetica" w:cs="Helvetica"/>
          <w:color w:val="141412"/>
          <w:sz w:val="27"/>
          <w:szCs w:val="27"/>
        </w:rPr>
        <w:t xml:space="preserve"> 46 presentations were made across 4 days and they covered </w:t>
      </w:r>
      <w:r w:rsidR="00663EDD">
        <w:rPr>
          <w:rFonts w:ascii="Helvetica" w:eastAsia="Times New Roman" w:hAnsi="Helvetica" w:cs="Helvetica"/>
          <w:color w:val="141412"/>
          <w:sz w:val="27"/>
          <w:szCs w:val="27"/>
        </w:rPr>
        <w:t>all of these areas.</w:t>
      </w:r>
    </w:p>
    <w:p w:rsidR="00702167" w:rsidRDefault="00702167" w:rsidP="00663EDD">
      <w:pPr>
        <w:shd w:val="clear" w:color="auto" w:fill="FFFFFF"/>
        <w:spacing w:after="402" w:line="402" w:lineRule="atLeast"/>
        <w:jc w:val="both"/>
        <w:rPr>
          <w:rFonts w:ascii="Helvetica" w:eastAsia="Times New Roman" w:hAnsi="Helvetica" w:cs="Helvetica"/>
          <w:color w:val="141412"/>
          <w:sz w:val="27"/>
          <w:szCs w:val="27"/>
        </w:rPr>
      </w:pPr>
      <w:r w:rsidRPr="00702167">
        <w:rPr>
          <w:rFonts w:ascii="Helvetica" w:eastAsia="Times New Roman" w:hAnsi="Helvetica" w:cs="Helvetica"/>
          <w:color w:val="141412"/>
          <w:sz w:val="27"/>
          <w:szCs w:val="27"/>
        </w:rPr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65pt;height:278.8pt" o:ole="">
            <v:imagedata r:id="rId6" o:title=""/>
          </v:shape>
          <o:OLEObject Type="Embed" ProgID="PowerPoint.Slide.12" ShapeID="_x0000_i1025" DrawAspect="Content" ObjectID="_1453794404" r:id="rId7"/>
        </w:object>
      </w:r>
    </w:p>
    <w:p w:rsidR="00702167" w:rsidRPr="00702167" w:rsidRDefault="00702167" w:rsidP="00663EDD">
      <w:pPr>
        <w:spacing w:after="84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36"/>
          <w:szCs w:val="53"/>
        </w:rPr>
      </w:pPr>
      <w:r w:rsidRPr="00702167">
        <w:rPr>
          <w:rFonts w:ascii="Arial" w:eastAsia="Times New Roman" w:hAnsi="Arial" w:cs="Arial"/>
          <w:kern w:val="36"/>
          <w:sz w:val="28"/>
          <w:szCs w:val="53"/>
        </w:rPr>
        <w:t>This year continues with the idea of celebrating semiotic thinking in all its variety, but with a cross-cultural slant.  The program is given below</w:t>
      </w:r>
      <w:r>
        <w:rPr>
          <w:rFonts w:ascii="Arial" w:eastAsia="Times New Roman" w:hAnsi="Arial" w:cs="Arial"/>
          <w:kern w:val="36"/>
          <w:sz w:val="28"/>
          <w:szCs w:val="53"/>
        </w:rPr>
        <w:t xml:space="preserve"> for reference, to consider for submitting </w:t>
      </w:r>
      <w:r w:rsidR="001579B2">
        <w:rPr>
          <w:rFonts w:ascii="Arial" w:eastAsia="Times New Roman" w:hAnsi="Arial" w:cs="Arial"/>
          <w:kern w:val="36"/>
          <w:sz w:val="28"/>
          <w:szCs w:val="53"/>
        </w:rPr>
        <w:t>proposals</w:t>
      </w:r>
      <w:r>
        <w:rPr>
          <w:rFonts w:ascii="Arial" w:eastAsia="Times New Roman" w:hAnsi="Arial" w:cs="Arial"/>
          <w:kern w:val="36"/>
          <w:sz w:val="36"/>
          <w:szCs w:val="53"/>
        </w:rPr>
        <w:t>.</w:t>
      </w:r>
    </w:p>
    <w:p w:rsidR="00702167" w:rsidRDefault="00702167" w:rsidP="00663EDD">
      <w:pPr>
        <w:spacing w:after="84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53"/>
          <w:szCs w:val="53"/>
        </w:rPr>
      </w:pPr>
    </w:p>
    <w:p w:rsidR="00702167" w:rsidRDefault="00702167" w:rsidP="00663EDD">
      <w:pPr>
        <w:spacing w:after="84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53"/>
          <w:szCs w:val="53"/>
        </w:rPr>
      </w:pPr>
    </w:p>
    <w:p w:rsidR="00702167" w:rsidRPr="00702167" w:rsidRDefault="00702167" w:rsidP="00663EDD">
      <w:pPr>
        <w:spacing w:after="84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53"/>
          <w:szCs w:val="53"/>
        </w:rPr>
      </w:pPr>
      <w:r w:rsidRPr="00702167">
        <w:rPr>
          <w:rFonts w:ascii="Arial" w:eastAsia="Times New Roman" w:hAnsi="Arial" w:cs="Arial"/>
          <w:kern w:val="36"/>
          <w:sz w:val="53"/>
          <w:szCs w:val="53"/>
        </w:rPr>
        <w:t>Program</w:t>
      </w:r>
      <w:r>
        <w:rPr>
          <w:rFonts w:ascii="Arial" w:eastAsia="Times New Roman" w:hAnsi="Arial" w:cs="Arial"/>
          <w:kern w:val="36"/>
          <w:sz w:val="53"/>
          <w:szCs w:val="53"/>
        </w:rPr>
        <w:t xml:space="preserve"> for </w:t>
      </w:r>
      <w:proofErr w:type="spellStart"/>
      <w:r>
        <w:rPr>
          <w:rFonts w:ascii="Arial" w:eastAsia="Times New Roman" w:hAnsi="Arial" w:cs="Arial"/>
          <w:kern w:val="36"/>
          <w:sz w:val="53"/>
          <w:szCs w:val="53"/>
        </w:rPr>
        <w:t>Semiofest</w:t>
      </w:r>
      <w:proofErr w:type="spellEnd"/>
      <w:r>
        <w:rPr>
          <w:rFonts w:ascii="Arial" w:eastAsia="Times New Roman" w:hAnsi="Arial" w:cs="Arial"/>
          <w:kern w:val="36"/>
          <w:sz w:val="53"/>
          <w:szCs w:val="53"/>
        </w:rPr>
        <w:t xml:space="preserve"> 2014</w:t>
      </w:r>
    </w:p>
    <w:p w:rsidR="00702167" w:rsidRPr="00702167" w:rsidRDefault="00702167" w:rsidP="00663EDD">
      <w:pPr>
        <w:spacing w:after="368" w:line="402" w:lineRule="atLeast"/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28"/>
          <w:szCs w:val="24"/>
        </w:rPr>
      </w:pPr>
      <w:r w:rsidRPr="00702167">
        <w:rPr>
          <w:rFonts w:ascii="Arial" w:eastAsia="Times New Roman" w:hAnsi="Arial" w:cs="Arial"/>
          <w:color w:val="000000"/>
          <w:sz w:val="28"/>
          <w:szCs w:val="24"/>
        </w:rPr>
        <w:t>Global Meets Local: A Cross-cultural Celebration of Semiotic Thinking</w:t>
      </w:r>
    </w:p>
    <w:p w:rsidR="00702167" w:rsidRPr="00702167" w:rsidRDefault="00702167" w:rsidP="00663EDD">
      <w:pPr>
        <w:spacing w:after="0" w:line="402" w:lineRule="atLeast"/>
        <w:jc w:val="both"/>
        <w:textAlignment w:val="baseline"/>
        <w:outlineLvl w:val="5"/>
        <w:rPr>
          <w:rFonts w:ascii="Arial" w:eastAsia="Times New Roman" w:hAnsi="Arial" w:cs="Arial"/>
          <w:caps/>
          <w:color w:val="000000"/>
          <w:spacing w:val="33"/>
          <w:sz w:val="15"/>
          <w:szCs w:val="15"/>
        </w:rPr>
      </w:pPr>
      <w:r w:rsidRPr="00702167">
        <w:rPr>
          <w:rFonts w:ascii="Arial" w:eastAsia="Times New Roman" w:hAnsi="Arial" w:cs="Arial"/>
          <w:b/>
          <w:bCs/>
          <w:caps/>
          <w:color w:val="000000"/>
          <w:spacing w:val="33"/>
          <w:sz w:val="20"/>
        </w:rPr>
        <w:t>DAY 1 AM: TRENDS IN CULTURE – EXPLORING THE HORIZONS OF CHANGE</w:t>
      </w:r>
    </w:p>
    <w:p w:rsidR="00702167" w:rsidRPr="00702167" w:rsidRDefault="00702167" w:rsidP="00663EDD">
      <w:pPr>
        <w:spacing w:before="100" w:beforeAutospacing="1" w:after="100" w:afterAutospacing="1" w:line="40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02167">
        <w:rPr>
          <w:rFonts w:ascii="Verdana" w:eastAsia="Times New Roman" w:hAnsi="Verdana" w:cs="Times New Roman"/>
          <w:color w:val="000000"/>
          <w:sz w:val="23"/>
          <w:szCs w:val="23"/>
        </w:rPr>
        <w:t>This section will look at new techno-social developments such as social media, gaming etc as well as media content and movies… to see how applied semiotics has played a role or has been used to map the change</w:t>
      </w:r>
    </w:p>
    <w:p w:rsidR="00702167" w:rsidRPr="00702167" w:rsidRDefault="00702167" w:rsidP="00663EDD">
      <w:pPr>
        <w:spacing w:after="0" w:line="402" w:lineRule="atLeast"/>
        <w:jc w:val="both"/>
        <w:textAlignment w:val="baseline"/>
        <w:outlineLvl w:val="5"/>
        <w:rPr>
          <w:rFonts w:ascii="Arial" w:eastAsia="Times New Roman" w:hAnsi="Arial" w:cs="Arial"/>
          <w:caps/>
          <w:color w:val="000000"/>
          <w:spacing w:val="33"/>
          <w:sz w:val="15"/>
          <w:szCs w:val="15"/>
        </w:rPr>
      </w:pPr>
      <w:r w:rsidRPr="00702167">
        <w:rPr>
          <w:rFonts w:ascii="Arial" w:eastAsia="Times New Roman" w:hAnsi="Arial" w:cs="Arial"/>
          <w:b/>
          <w:bCs/>
          <w:caps/>
          <w:color w:val="000000"/>
          <w:spacing w:val="33"/>
          <w:sz w:val="20"/>
        </w:rPr>
        <w:t>DAY 1 PM:</w:t>
      </w:r>
      <w:r w:rsidRPr="00702167">
        <w:rPr>
          <w:rFonts w:ascii="Arial" w:eastAsia="Times New Roman" w:hAnsi="Arial" w:cs="Arial"/>
          <w:caps/>
          <w:color w:val="000000"/>
          <w:spacing w:val="33"/>
          <w:sz w:val="15"/>
          <w:szCs w:val="15"/>
        </w:rPr>
        <w:t> </w:t>
      </w:r>
      <w:r w:rsidRPr="00702167">
        <w:rPr>
          <w:rFonts w:ascii="Arial" w:eastAsia="Times New Roman" w:hAnsi="Arial" w:cs="Arial"/>
          <w:b/>
          <w:bCs/>
          <w:caps/>
          <w:color w:val="000000"/>
          <w:spacing w:val="33"/>
          <w:sz w:val="20"/>
        </w:rPr>
        <w:t>SUCCESSFUL APPLICATIONS – CLIENT CASE STUDIES</w:t>
      </w:r>
    </w:p>
    <w:p w:rsidR="00702167" w:rsidRPr="00702167" w:rsidRDefault="00702167" w:rsidP="00663EDD">
      <w:pPr>
        <w:spacing w:before="100" w:beforeAutospacing="1" w:after="100" w:afterAutospacing="1" w:line="40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02167">
        <w:rPr>
          <w:rFonts w:ascii="Verdana" w:eastAsia="Times New Roman" w:hAnsi="Verdana" w:cs="Times New Roman"/>
          <w:color w:val="000000"/>
          <w:sz w:val="23"/>
          <w:szCs w:val="23"/>
        </w:rPr>
        <w:t>This section opens up the opportunity to share case studies where applied semiotics was used to solve client problems – in marketing, branding, design, product development or communication</w:t>
      </w:r>
    </w:p>
    <w:p w:rsidR="00702167" w:rsidRPr="00702167" w:rsidRDefault="00702167" w:rsidP="00663EDD">
      <w:pPr>
        <w:spacing w:after="0" w:line="402" w:lineRule="atLeast"/>
        <w:jc w:val="both"/>
        <w:textAlignment w:val="baseline"/>
        <w:outlineLvl w:val="5"/>
        <w:rPr>
          <w:rFonts w:ascii="Arial" w:eastAsia="Times New Roman" w:hAnsi="Arial" w:cs="Arial"/>
          <w:caps/>
          <w:color w:val="000000"/>
          <w:spacing w:val="33"/>
          <w:sz w:val="15"/>
          <w:szCs w:val="15"/>
        </w:rPr>
      </w:pPr>
      <w:r w:rsidRPr="00702167">
        <w:rPr>
          <w:rFonts w:ascii="Arial" w:eastAsia="Times New Roman" w:hAnsi="Arial" w:cs="Arial"/>
          <w:b/>
          <w:bCs/>
          <w:caps/>
          <w:color w:val="000000"/>
          <w:spacing w:val="33"/>
          <w:sz w:val="20"/>
        </w:rPr>
        <w:t>DAY 2 AM: LOCAL FLAVOR, SEMIOTIC THINKING AND ASIAN IDENTITY</w:t>
      </w:r>
    </w:p>
    <w:p w:rsidR="00702167" w:rsidRPr="00702167" w:rsidRDefault="00702167" w:rsidP="00663EDD">
      <w:pPr>
        <w:spacing w:before="100" w:beforeAutospacing="1" w:after="100" w:afterAutospacing="1" w:line="40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02167">
        <w:rPr>
          <w:rFonts w:ascii="Verdana" w:eastAsia="Times New Roman" w:hAnsi="Verdana" w:cs="Times New Roman"/>
          <w:color w:val="000000"/>
          <w:sz w:val="23"/>
          <w:szCs w:val="23"/>
        </w:rPr>
        <w:t>This section explores the particularities of Asian culture (China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702167">
        <w:rPr>
          <w:rFonts w:ascii="Verdana" w:eastAsia="Times New Roman" w:hAnsi="Verdana" w:cs="Times New Roman"/>
          <w:color w:val="000000"/>
          <w:sz w:val="23"/>
          <w:szCs w:val="23"/>
        </w:rPr>
        <w:t>/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702167">
        <w:rPr>
          <w:rFonts w:ascii="Verdana" w:eastAsia="Times New Roman" w:hAnsi="Verdana" w:cs="Times New Roman"/>
          <w:color w:val="000000"/>
          <w:sz w:val="23"/>
          <w:szCs w:val="23"/>
        </w:rPr>
        <w:t>Korea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702167">
        <w:rPr>
          <w:rFonts w:ascii="Verdana" w:eastAsia="Times New Roman" w:hAnsi="Verdana" w:cs="Times New Roman"/>
          <w:color w:val="000000"/>
          <w:sz w:val="23"/>
          <w:szCs w:val="23"/>
        </w:rPr>
        <w:t>/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702167">
        <w:rPr>
          <w:rFonts w:ascii="Verdana" w:eastAsia="Times New Roman" w:hAnsi="Verdana" w:cs="Times New Roman"/>
          <w:color w:val="000000"/>
          <w:sz w:val="23"/>
          <w:szCs w:val="23"/>
        </w:rPr>
        <w:t>Japan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702167">
        <w:rPr>
          <w:rFonts w:ascii="Verdana" w:eastAsia="Times New Roman" w:hAnsi="Verdana" w:cs="Times New Roman"/>
          <w:color w:val="000000"/>
          <w:sz w:val="23"/>
          <w:szCs w:val="23"/>
        </w:rPr>
        <w:t>/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702167">
        <w:rPr>
          <w:rFonts w:ascii="Verdana" w:eastAsia="Times New Roman" w:hAnsi="Verdana" w:cs="Times New Roman"/>
          <w:color w:val="000000"/>
          <w:sz w:val="23"/>
          <w:szCs w:val="23"/>
        </w:rPr>
        <w:t>SEA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/ India / South Asia</w:t>
      </w:r>
      <w:r w:rsidRPr="00702167">
        <w:rPr>
          <w:rFonts w:ascii="Verdana" w:eastAsia="Times New Roman" w:hAnsi="Verdana" w:cs="Times New Roman"/>
          <w:color w:val="000000"/>
          <w:sz w:val="23"/>
          <w:szCs w:val="23"/>
        </w:rPr>
        <w:t>) and the implications of these for applied semiotic thinking</w:t>
      </w:r>
    </w:p>
    <w:p w:rsidR="00702167" w:rsidRPr="00702167" w:rsidRDefault="00702167" w:rsidP="00663EDD">
      <w:pPr>
        <w:spacing w:after="0" w:line="402" w:lineRule="atLeast"/>
        <w:jc w:val="both"/>
        <w:textAlignment w:val="baseline"/>
        <w:outlineLvl w:val="5"/>
        <w:rPr>
          <w:rFonts w:ascii="Arial" w:eastAsia="Times New Roman" w:hAnsi="Arial" w:cs="Arial"/>
          <w:caps/>
          <w:color w:val="000000"/>
          <w:spacing w:val="33"/>
          <w:sz w:val="15"/>
          <w:szCs w:val="15"/>
        </w:rPr>
      </w:pPr>
      <w:r w:rsidRPr="00702167">
        <w:rPr>
          <w:rFonts w:ascii="Arial" w:eastAsia="Times New Roman" w:hAnsi="Arial" w:cs="Arial"/>
          <w:b/>
          <w:bCs/>
          <w:caps/>
          <w:color w:val="000000"/>
          <w:spacing w:val="33"/>
          <w:sz w:val="20"/>
        </w:rPr>
        <w:t>DAY 2 PM:</w:t>
      </w:r>
      <w:r w:rsidRPr="00702167">
        <w:rPr>
          <w:rFonts w:ascii="Arial" w:eastAsia="Times New Roman" w:hAnsi="Arial" w:cs="Arial"/>
          <w:caps/>
          <w:color w:val="000000"/>
          <w:spacing w:val="33"/>
          <w:sz w:val="20"/>
        </w:rPr>
        <w:t> </w:t>
      </w:r>
      <w:r w:rsidRPr="00702167">
        <w:rPr>
          <w:rFonts w:ascii="Arial" w:eastAsia="Times New Roman" w:hAnsi="Arial" w:cs="Arial"/>
          <w:b/>
          <w:bCs/>
          <w:caps/>
          <w:color w:val="000000"/>
          <w:spacing w:val="33"/>
          <w:sz w:val="20"/>
        </w:rPr>
        <w:t>METHODOLOGICAL INNOVATIONS – MOVING THE DISCIPLINE FORWARD</w:t>
      </w:r>
    </w:p>
    <w:p w:rsidR="00702167" w:rsidRPr="00702167" w:rsidRDefault="00702167" w:rsidP="00663EDD">
      <w:pPr>
        <w:spacing w:before="100" w:beforeAutospacing="1" w:after="100" w:afterAutospacing="1" w:line="40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02167">
        <w:rPr>
          <w:rFonts w:ascii="Verdana" w:eastAsia="Times New Roman" w:hAnsi="Verdana" w:cs="Times New Roman"/>
          <w:color w:val="000000"/>
          <w:sz w:val="23"/>
          <w:szCs w:val="23"/>
        </w:rPr>
        <w:t>This section invites discussions around the applied semiotics tool box and how it can be added to and developed further</w:t>
      </w:r>
    </w:p>
    <w:p w:rsidR="00CD5B85" w:rsidRDefault="00251CAD" w:rsidP="00663EDD">
      <w:pPr>
        <w:shd w:val="clear" w:color="auto" w:fill="FFFFFF"/>
        <w:spacing w:after="0" w:line="402" w:lineRule="atLeast"/>
        <w:jc w:val="both"/>
        <w:rPr>
          <w:rFonts w:ascii="Helvetica" w:eastAsia="Times New Roman" w:hAnsi="Helvetica" w:cs="Helvetica"/>
          <w:color w:val="141412"/>
          <w:sz w:val="27"/>
          <w:szCs w:val="27"/>
        </w:rPr>
      </w:pPr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>We are now accepting submissions for papers</w:t>
      </w:r>
      <w:r w:rsidR="00CD5B85">
        <w:rPr>
          <w:rFonts w:ascii="Helvetica" w:eastAsia="Times New Roman" w:hAnsi="Helvetica" w:cs="Helvetica"/>
          <w:color w:val="141412"/>
          <w:sz w:val="27"/>
          <w:szCs w:val="27"/>
        </w:rPr>
        <w:t>/presentations/panel discussions</w:t>
      </w:r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 xml:space="preserve"> on the </w:t>
      </w:r>
      <w:r w:rsidR="00702167">
        <w:rPr>
          <w:rFonts w:ascii="Helvetica" w:eastAsia="Times New Roman" w:hAnsi="Helvetica" w:cs="Helvetica"/>
          <w:color w:val="141412"/>
          <w:sz w:val="27"/>
          <w:szCs w:val="27"/>
        </w:rPr>
        <w:t xml:space="preserve">themes and topics outlined above.  </w:t>
      </w:r>
      <w:r w:rsidRPr="00CD5B85">
        <w:rPr>
          <w:rFonts w:ascii="Helvetica" w:eastAsia="Times New Roman" w:hAnsi="Helvetica" w:cs="Helvetica"/>
          <w:b/>
          <w:bCs/>
          <w:color w:val="141412"/>
          <w:sz w:val="27"/>
          <w:u w:val="single"/>
        </w:rPr>
        <w:t xml:space="preserve">Abstracts should be </w:t>
      </w:r>
      <w:r w:rsidR="00CD5B85">
        <w:rPr>
          <w:rFonts w:ascii="Helvetica" w:eastAsia="Times New Roman" w:hAnsi="Helvetica" w:cs="Helvetica"/>
          <w:b/>
          <w:bCs/>
          <w:color w:val="141412"/>
          <w:sz w:val="27"/>
          <w:u w:val="single"/>
        </w:rPr>
        <w:t xml:space="preserve">between </w:t>
      </w:r>
      <w:r w:rsidRPr="00CD5B85">
        <w:rPr>
          <w:rFonts w:ascii="Helvetica" w:eastAsia="Times New Roman" w:hAnsi="Helvetica" w:cs="Helvetica"/>
          <w:b/>
          <w:bCs/>
          <w:color w:val="141412"/>
          <w:sz w:val="27"/>
          <w:u w:val="single"/>
        </w:rPr>
        <w:t xml:space="preserve">200 </w:t>
      </w:r>
      <w:r w:rsidR="00CD5B85" w:rsidRPr="00CD5B85">
        <w:rPr>
          <w:rFonts w:ascii="Helvetica" w:eastAsia="Times New Roman" w:hAnsi="Helvetica" w:cs="Helvetica"/>
          <w:b/>
          <w:bCs/>
          <w:color w:val="141412"/>
          <w:sz w:val="27"/>
          <w:u w:val="single"/>
        </w:rPr>
        <w:t>to 300</w:t>
      </w:r>
      <w:r w:rsidR="00CD5B85">
        <w:rPr>
          <w:rFonts w:ascii="Helvetica" w:eastAsia="Times New Roman" w:hAnsi="Helvetica" w:cs="Helvetica"/>
          <w:b/>
          <w:bCs/>
          <w:color w:val="141412"/>
          <w:sz w:val="27"/>
        </w:rPr>
        <w:t xml:space="preserve"> </w:t>
      </w:r>
      <w:r w:rsidRPr="00CD5B85">
        <w:rPr>
          <w:rFonts w:ascii="Helvetica" w:eastAsia="Times New Roman" w:hAnsi="Helvetica" w:cs="Helvetica"/>
          <w:b/>
          <w:bCs/>
          <w:color w:val="141412"/>
          <w:sz w:val="27"/>
          <w:u w:val="single"/>
        </w:rPr>
        <w:t>words</w:t>
      </w:r>
      <w:r w:rsidRPr="00251CAD">
        <w:rPr>
          <w:rFonts w:ascii="Helvetica" w:eastAsia="Times New Roman" w:hAnsi="Helvetica" w:cs="Helvetica"/>
          <w:color w:val="141412"/>
          <w:sz w:val="27"/>
        </w:rPr>
        <w:t> </w:t>
      </w:r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>summarizing the likely content of the paper</w:t>
      </w:r>
      <w:r w:rsidR="00CD5B85">
        <w:rPr>
          <w:rFonts w:ascii="Helvetica" w:eastAsia="Times New Roman" w:hAnsi="Helvetica" w:cs="Helvetica"/>
          <w:color w:val="141412"/>
          <w:sz w:val="27"/>
          <w:szCs w:val="27"/>
        </w:rPr>
        <w:t xml:space="preserve"> </w:t>
      </w:r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>/</w:t>
      </w:r>
      <w:r w:rsidR="00CD5B85">
        <w:rPr>
          <w:rFonts w:ascii="Helvetica" w:eastAsia="Times New Roman" w:hAnsi="Helvetica" w:cs="Helvetica"/>
          <w:color w:val="141412"/>
          <w:sz w:val="27"/>
          <w:szCs w:val="27"/>
        </w:rPr>
        <w:t xml:space="preserve"> </w:t>
      </w:r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lastRenderedPageBreak/>
        <w:t>presentation</w:t>
      </w:r>
      <w:r w:rsidR="001579B2">
        <w:rPr>
          <w:rFonts w:ascii="Helvetica" w:eastAsia="Times New Roman" w:hAnsi="Helvetica" w:cs="Helvetica"/>
          <w:color w:val="141412"/>
          <w:sz w:val="27"/>
          <w:szCs w:val="27"/>
        </w:rPr>
        <w:t>/panel discussion</w:t>
      </w:r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 xml:space="preserve">. </w:t>
      </w:r>
      <w:r w:rsidR="00CD5B85">
        <w:rPr>
          <w:rFonts w:ascii="Helvetica" w:eastAsia="Times New Roman" w:hAnsi="Helvetica" w:cs="Helvetica"/>
          <w:color w:val="141412"/>
          <w:sz w:val="27"/>
          <w:szCs w:val="27"/>
        </w:rPr>
        <w:t xml:space="preserve">  In addition to the abstract, we would like presenters to answer the following questions briefly.</w:t>
      </w:r>
    </w:p>
    <w:p w:rsidR="00CD5B85" w:rsidRDefault="00CD5B85" w:rsidP="00663EDD">
      <w:pPr>
        <w:shd w:val="clear" w:color="auto" w:fill="FFFFFF"/>
        <w:spacing w:after="0" w:line="402" w:lineRule="atLeast"/>
        <w:jc w:val="both"/>
        <w:rPr>
          <w:rFonts w:ascii="Helvetica" w:eastAsia="Times New Roman" w:hAnsi="Helvetica" w:cs="Helvetica"/>
          <w:color w:val="141412"/>
          <w:sz w:val="27"/>
          <w:szCs w:val="27"/>
        </w:rPr>
      </w:pPr>
    </w:p>
    <w:p w:rsidR="00CD5B85" w:rsidRPr="00CD5B85" w:rsidRDefault="00CD5B85" w:rsidP="00663EDD">
      <w:pPr>
        <w:pStyle w:val="a6"/>
        <w:numPr>
          <w:ilvl w:val="0"/>
          <w:numId w:val="1"/>
        </w:numPr>
        <w:jc w:val="both"/>
        <w:rPr>
          <w:rFonts w:ascii="Helvetica" w:hAnsi="Helvetica" w:cs="Arial"/>
          <w:color w:val="000000" w:themeColor="text1"/>
          <w:sz w:val="27"/>
          <w:szCs w:val="27"/>
        </w:rPr>
      </w:pPr>
      <w:r w:rsidRPr="00CD5B85">
        <w:rPr>
          <w:rFonts w:ascii="Helvetica" w:hAnsi="Helvetica" w:cs="Arial"/>
          <w:color w:val="000000" w:themeColor="text1"/>
          <w:sz w:val="27"/>
          <w:szCs w:val="27"/>
        </w:rPr>
        <w:t xml:space="preserve">How would the audience gain in their practice of semiotics by listening to your talk?  </w:t>
      </w:r>
    </w:p>
    <w:p w:rsidR="00CD5B85" w:rsidRPr="00CD5B85" w:rsidRDefault="00CD5B85" w:rsidP="00663EDD">
      <w:pPr>
        <w:pStyle w:val="a6"/>
        <w:numPr>
          <w:ilvl w:val="0"/>
          <w:numId w:val="1"/>
        </w:numPr>
        <w:jc w:val="both"/>
        <w:rPr>
          <w:rFonts w:ascii="Helvetica" w:hAnsi="Helvetica" w:cs="Arial"/>
          <w:color w:val="000000" w:themeColor="text1"/>
          <w:sz w:val="27"/>
          <w:szCs w:val="27"/>
        </w:rPr>
      </w:pPr>
      <w:r w:rsidRPr="00CD5B85">
        <w:rPr>
          <w:rFonts w:ascii="Helvetica" w:hAnsi="Helvetica" w:cs="Arial"/>
          <w:color w:val="000000" w:themeColor="text1"/>
          <w:sz w:val="27"/>
          <w:szCs w:val="27"/>
        </w:rPr>
        <w:t>What would be the top 3 key take-</w:t>
      </w:r>
      <w:proofErr w:type="spellStart"/>
      <w:r w:rsidRPr="00CD5B85">
        <w:rPr>
          <w:rFonts w:ascii="Helvetica" w:hAnsi="Helvetica" w:cs="Arial"/>
          <w:color w:val="000000" w:themeColor="text1"/>
          <w:sz w:val="27"/>
          <w:szCs w:val="27"/>
        </w:rPr>
        <w:t>aways</w:t>
      </w:r>
      <w:proofErr w:type="spellEnd"/>
      <w:r w:rsidRPr="00CD5B85">
        <w:rPr>
          <w:rFonts w:ascii="Helvetica" w:hAnsi="Helvetica" w:cs="Arial"/>
          <w:color w:val="000000" w:themeColor="text1"/>
          <w:sz w:val="27"/>
          <w:szCs w:val="27"/>
        </w:rPr>
        <w:t xml:space="preserve"> from your talk for them?</w:t>
      </w:r>
    </w:p>
    <w:p w:rsidR="00CD5B85" w:rsidRPr="00CD5B85" w:rsidRDefault="00CD5B85" w:rsidP="00663EDD">
      <w:pPr>
        <w:pStyle w:val="a6"/>
        <w:numPr>
          <w:ilvl w:val="0"/>
          <w:numId w:val="1"/>
        </w:numPr>
        <w:jc w:val="both"/>
        <w:rPr>
          <w:rFonts w:ascii="Helvetica" w:hAnsi="Helvetica" w:cs="Arial"/>
          <w:color w:val="000000" w:themeColor="text1"/>
          <w:sz w:val="27"/>
          <w:szCs w:val="27"/>
        </w:rPr>
      </w:pPr>
      <w:r w:rsidRPr="00CD5B85">
        <w:rPr>
          <w:rFonts w:ascii="Helvetica" w:hAnsi="Helvetica" w:cs="Arial"/>
          <w:color w:val="000000" w:themeColor="text1"/>
          <w:sz w:val="27"/>
          <w:szCs w:val="27"/>
        </w:rPr>
        <w:t>In what ways is your work that is being shared, an advancement of applied semiotic thinking?</w:t>
      </w:r>
    </w:p>
    <w:p w:rsidR="00251CAD" w:rsidRDefault="00251CAD" w:rsidP="00663EDD">
      <w:pPr>
        <w:shd w:val="clear" w:color="auto" w:fill="FFFFFF"/>
        <w:spacing w:after="0" w:line="402" w:lineRule="atLeast"/>
        <w:jc w:val="both"/>
        <w:rPr>
          <w:rFonts w:ascii="Helvetica" w:eastAsia="Times New Roman" w:hAnsi="Helvetica" w:cs="Helvetica"/>
          <w:color w:val="141412"/>
          <w:sz w:val="27"/>
          <w:szCs w:val="27"/>
        </w:rPr>
      </w:pPr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>In order to submit a</w:t>
      </w:r>
      <w:r w:rsidR="00CD5B85">
        <w:rPr>
          <w:rFonts w:ascii="Helvetica" w:eastAsia="Times New Roman" w:hAnsi="Helvetica" w:cs="Helvetica"/>
          <w:color w:val="141412"/>
          <w:sz w:val="27"/>
          <w:szCs w:val="27"/>
        </w:rPr>
        <w:t xml:space="preserve">n abstract and for it to be considered, </w:t>
      </w:r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>you have to be</w:t>
      </w:r>
      <w:r w:rsidRPr="00251CAD">
        <w:rPr>
          <w:rFonts w:ascii="Helvetica" w:eastAsia="Times New Roman" w:hAnsi="Helvetica" w:cs="Helvetica"/>
          <w:color w:val="141412"/>
          <w:sz w:val="27"/>
        </w:rPr>
        <w:t> </w:t>
      </w:r>
      <w:hyperlink r:id="rId8" w:tgtFrame="_blank" w:history="1">
        <w:r w:rsidRPr="001579B2">
          <w:rPr>
            <w:rFonts w:ascii="Helvetica" w:eastAsia="Times New Roman" w:hAnsi="Helvetica" w:cs="Helvetica"/>
            <w:b/>
            <w:color w:val="365F91" w:themeColor="accent1" w:themeShade="BF"/>
            <w:sz w:val="27"/>
          </w:rPr>
          <w:t xml:space="preserve">registered for attending </w:t>
        </w:r>
        <w:proofErr w:type="spellStart"/>
        <w:r w:rsidRPr="001579B2">
          <w:rPr>
            <w:rFonts w:ascii="Helvetica" w:eastAsia="Times New Roman" w:hAnsi="Helvetica" w:cs="Helvetica"/>
            <w:b/>
            <w:color w:val="365F91" w:themeColor="accent1" w:themeShade="BF"/>
            <w:sz w:val="27"/>
          </w:rPr>
          <w:t>Semiofest</w:t>
        </w:r>
        <w:proofErr w:type="spellEnd"/>
        <w:r w:rsidRPr="00251CAD">
          <w:rPr>
            <w:rFonts w:ascii="Helvetica" w:eastAsia="Times New Roman" w:hAnsi="Helvetica" w:cs="Helvetica"/>
            <w:color w:val="BC360A"/>
            <w:sz w:val="27"/>
          </w:rPr>
          <w:t>.</w:t>
        </w:r>
      </w:hyperlink>
      <w:r w:rsidR="00CD5B85">
        <w:rPr>
          <w:rFonts w:ascii="Helvetica" w:eastAsia="Times New Roman" w:hAnsi="Helvetica" w:cs="Helvetica"/>
          <w:color w:val="141412"/>
          <w:sz w:val="27"/>
          <w:szCs w:val="27"/>
        </w:rPr>
        <w:t xml:space="preserve">  Registration will commence by Feb </w:t>
      </w:r>
      <w:r w:rsidR="00E41281">
        <w:rPr>
          <w:rFonts w:ascii="Helvetica" w:hAnsi="Helvetica" w:cs="Helvetica" w:hint="eastAsia"/>
          <w:color w:val="141412"/>
          <w:sz w:val="27"/>
          <w:szCs w:val="27"/>
          <w:lang w:eastAsia="zh-CN"/>
        </w:rPr>
        <w:t>21</w:t>
      </w:r>
      <w:r w:rsidR="00E41281" w:rsidRPr="00E41281">
        <w:rPr>
          <w:rFonts w:ascii="Helvetica" w:hAnsi="Helvetica" w:cs="Helvetica" w:hint="eastAsia"/>
          <w:color w:val="141412"/>
          <w:sz w:val="27"/>
          <w:szCs w:val="27"/>
          <w:vertAlign w:val="superscript"/>
          <w:lang w:eastAsia="zh-CN"/>
        </w:rPr>
        <w:t>st</w:t>
      </w:r>
      <w:r w:rsidR="00CD5B85">
        <w:rPr>
          <w:rFonts w:ascii="Helvetica" w:eastAsia="Times New Roman" w:hAnsi="Helvetica" w:cs="Helvetica"/>
          <w:color w:val="141412"/>
          <w:sz w:val="27"/>
          <w:szCs w:val="27"/>
        </w:rPr>
        <w:t>, 2014.</w:t>
      </w:r>
      <w:bookmarkStart w:id="0" w:name="_GoBack"/>
      <w:bookmarkEnd w:id="0"/>
    </w:p>
    <w:p w:rsidR="001579B2" w:rsidRPr="00251CAD" w:rsidRDefault="001579B2" w:rsidP="00663EDD">
      <w:pPr>
        <w:shd w:val="clear" w:color="auto" w:fill="FFFFFF"/>
        <w:spacing w:after="0" w:line="402" w:lineRule="atLeast"/>
        <w:jc w:val="both"/>
        <w:rPr>
          <w:rFonts w:ascii="Helvetica" w:eastAsia="Times New Roman" w:hAnsi="Helvetica" w:cs="Helvetica"/>
          <w:color w:val="141412"/>
          <w:sz w:val="27"/>
          <w:szCs w:val="27"/>
        </w:rPr>
      </w:pPr>
    </w:p>
    <w:p w:rsidR="001579B2" w:rsidRDefault="001579B2" w:rsidP="00663EDD">
      <w:pPr>
        <w:shd w:val="clear" w:color="auto" w:fill="FFFFFF"/>
        <w:spacing w:after="402" w:line="402" w:lineRule="atLeast"/>
        <w:jc w:val="both"/>
        <w:rPr>
          <w:rFonts w:ascii="Helvetica" w:eastAsia="Times New Roman" w:hAnsi="Helvetica" w:cs="Helvetica"/>
          <w:b/>
          <w:bCs/>
          <w:color w:val="141412"/>
          <w:sz w:val="27"/>
        </w:rPr>
      </w:pPr>
      <w:r>
        <w:rPr>
          <w:rFonts w:ascii="Helvetica" w:eastAsia="Times New Roman" w:hAnsi="Helvetica" w:cs="Helvetica"/>
          <w:color w:val="141412"/>
          <w:sz w:val="27"/>
          <w:szCs w:val="27"/>
        </w:rPr>
        <w:t xml:space="preserve">There are three formats in use, in </w:t>
      </w:r>
      <w:proofErr w:type="spellStart"/>
      <w:r>
        <w:rPr>
          <w:rFonts w:ascii="Helvetica" w:eastAsia="Times New Roman" w:hAnsi="Helvetica" w:cs="Helvetica"/>
          <w:color w:val="141412"/>
          <w:sz w:val="27"/>
          <w:szCs w:val="27"/>
        </w:rPr>
        <w:t>Semiofest</w:t>
      </w:r>
      <w:proofErr w:type="spellEnd"/>
      <w:r>
        <w:rPr>
          <w:rFonts w:ascii="Helvetica" w:eastAsia="Times New Roman" w:hAnsi="Helvetica" w:cs="Helvetica"/>
          <w:color w:val="141412"/>
          <w:sz w:val="27"/>
          <w:szCs w:val="27"/>
        </w:rPr>
        <w:t>.  A)  Short format presentations between 15-20 min. b) Long format presentations between 30-40 min c</w:t>
      </w:r>
      <w:proofErr w:type="gramStart"/>
      <w:r>
        <w:rPr>
          <w:rFonts w:ascii="Helvetica" w:eastAsia="Times New Roman" w:hAnsi="Helvetica" w:cs="Helvetica"/>
          <w:color w:val="141412"/>
          <w:sz w:val="27"/>
          <w:szCs w:val="27"/>
        </w:rPr>
        <w:t>)  Panel</w:t>
      </w:r>
      <w:proofErr w:type="gramEnd"/>
      <w:r>
        <w:rPr>
          <w:rFonts w:ascii="Helvetica" w:eastAsia="Times New Roman" w:hAnsi="Helvetica" w:cs="Helvetica"/>
          <w:color w:val="141412"/>
          <w:sz w:val="27"/>
          <w:szCs w:val="27"/>
        </w:rPr>
        <w:t xml:space="preserve"> discussions of 30 min.  Please indicate in your abstract, which is your preferred format so that we can select and place it into the program accordingly.</w:t>
      </w:r>
      <w:r w:rsidR="00251CAD" w:rsidRPr="00251CAD">
        <w:rPr>
          <w:rFonts w:ascii="Helvetica" w:eastAsia="Times New Roman" w:hAnsi="Helvetica" w:cs="Helvetica"/>
          <w:color w:val="141412"/>
          <w:sz w:val="27"/>
          <w:szCs w:val="27"/>
        </w:rPr>
        <w:br/>
      </w:r>
      <w:r>
        <w:rPr>
          <w:rFonts w:ascii="Helvetica" w:eastAsia="Times New Roman" w:hAnsi="Helvetica" w:cs="Helvetica"/>
          <w:b/>
          <w:bCs/>
          <w:color w:val="141412"/>
          <w:sz w:val="27"/>
        </w:rPr>
        <w:t>We anticipate that we will</w:t>
      </w:r>
      <w:r w:rsidR="00251CAD" w:rsidRPr="00251CAD">
        <w:rPr>
          <w:rFonts w:ascii="Helvetica" w:eastAsia="Times New Roman" w:hAnsi="Helvetica" w:cs="Helvetica"/>
          <w:b/>
          <w:bCs/>
          <w:color w:val="141412"/>
          <w:sz w:val="27"/>
        </w:rPr>
        <w:t xml:space="preserve"> receive quite a few submissions. If the number of submissions exceeds the number of our available speaking slots, we will need to select what we consider to be the strongest entries.</w:t>
      </w:r>
    </w:p>
    <w:p w:rsidR="001579B2" w:rsidRDefault="00251CAD" w:rsidP="00663EDD">
      <w:pPr>
        <w:shd w:val="clear" w:color="auto" w:fill="FFFFFF"/>
        <w:spacing w:after="402" w:line="402" w:lineRule="atLeast"/>
        <w:jc w:val="both"/>
        <w:rPr>
          <w:rFonts w:ascii="Helvetica" w:eastAsia="Times New Roman" w:hAnsi="Helvetica" w:cs="Helvetica"/>
          <w:color w:val="141412"/>
          <w:sz w:val="27"/>
        </w:rPr>
      </w:pPr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>There will be a place to upload and share full papers</w:t>
      </w:r>
      <w:r w:rsidR="0035748C">
        <w:rPr>
          <w:rFonts w:ascii="Helvetica" w:eastAsia="Times New Roman" w:hAnsi="Helvetica" w:cs="Helvetica"/>
          <w:color w:val="141412"/>
          <w:sz w:val="27"/>
          <w:szCs w:val="27"/>
        </w:rPr>
        <w:t>; details will be provided in due course.</w:t>
      </w:r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 xml:space="preserve"> Since </w:t>
      </w:r>
      <w:proofErr w:type="spellStart"/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>Semiofest</w:t>
      </w:r>
      <w:proofErr w:type="spellEnd"/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 xml:space="preserve"> is about sharing, all participants should be prepared to allow </w:t>
      </w:r>
      <w:proofErr w:type="spellStart"/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>Semiofest</w:t>
      </w:r>
      <w:proofErr w:type="spellEnd"/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 xml:space="preserve"> to disseminate all materials featured at the </w:t>
      </w:r>
      <w:proofErr w:type="spellStart"/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>Semiofest</w:t>
      </w:r>
      <w:proofErr w:type="spellEnd"/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 xml:space="preserve"> conference on the </w:t>
      </w:r>
      <w:proofErr w:type="spellStart"/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>Semiofest</w:t>
      </w:r>
      <w:proofErr w:type="spellEnd"/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 xml:space="preserve"> website and on </w:t>
      </w:r>
      <w:proofErr w:type="spellStart"/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>Semiofest</w:t>
      </w:r>
      <w:proofErr w:type="spellEnd"/>
      <w:r w:rsidRPr="00251CAD">
        <w:rPr>
          <w:rFonts w:ascii="Helvetica" w:eastAsia="Times New Roman" w:hAnsi="Helvetica" w:cs="Helvetica"/>
          <w:color w:val="141412"/>
          <w:sz w:val="27"/>
          <w:szCs w:val="27"/>
        </w:rPr>
        <w:t xml:space="preserve"> affiliated marketing channels.</w:t>
      </w:r>
      <w:r w:rsidRPr="00251CAD">
        <w:rPr>
          <w:rFonts w:ascii="Helvetica" w:eastAsia="Times New Roman" w:hAnsi="Helvetica" w:cs="Helvetica"/>
          <w:color w:val="141412"/>
          <w:sz w:val="27"/>
        </w:rPr>
        <w:t> </w:t>
      </w:r>
    </w:p>
    <w:p w:rsidR="008B3C34" w:rsidRDefault="00251CAD" w:rsidP="00663EDD">
      <w:pPr>
        <w:shd w:val="clear" w:color="auto" w:fill="FFFFFF"/>
        <w:spacing w:after="402" w:line="402" w:lineRule="atLeast"/>
        <w:jc w:val="both"/>
      </w:pPr>
      <w:r w:rsidRPr="00251CAD">
        <w:rPr>
          <w:rFonts w:ascii="Helvetica" w:eastAsia="Times New Roman" w:hAnsi="Helvetica" w:cs="Helvetica"/>
          <w:b/>
          <w:bCs/>
          <w:color w:val="141412"/>
          <w:sz w:val="27"/>
        </w:rPr>
        <w:t>The deadline for sub</w:t>
      </w:r>
      <w:r w:rsidR="001579B2">
        <w:rPr>
          <w:rFonts w:ascii="Helvetica" w:eastAsia="Times New Roman" w:hAnsi="Helvetica" w:cs="Helvetica"/>
          <w:b/>
          <w:bCs/>
          <w:color w:val="141412"/>
          <w:sz w:val="27"/>
        </w:rPr>
        <w:t xml:space="preserve">missions for this </w:t>
      </w:r>
      <w:proofErr w:type="spellStart"/>
      <w:r w:rsidR="001579B2">
        <w:rPr>
          <w:rFonts w:ascii="Helvetica" w:eastAsia="Times New Roman" w:hAnsi="Helvetica" w:cs="Helvetica"/>
          <w:b/>
          <w:bCs/>
          <w:color w:val="141412"/>
          <w:sz w:val="27"/>
        </w:rPr>
        <w:t>Semiofest</w:t>
      </w:r>
      <w:proofErr w:type="spellEnd"/>
      <w:r w:rsidR="001579B2">
        <w:rPr>
          <w:rFonts w:ascii="Helvetica" w:eastAsia="Times New Roman" w:hAnsi="Helvetica" w:cs="Helvetica"/>
          <w:b/>
          <w:bCs/>
          <w:color w:val="141412"/>
          <w:sz w:val="27"/>
        </w:rPr>
        <w:t xml:space="preserve"> 2014</w:t>
      </w:r>
      <w:r w:rsidRPr="00251CAD">
        <w:rPr>
          <w:rFonts w:ascii="Helvetica" w:eastAsia="Times New Roman" w:hAnsi="Helvetica" w:cs="Helvetica"/>
          <w:b/>
          <w:bCs/>
          <w:color w:val="141412"/>
          <w:sz w:val="27"/>
        </w:rPr>
        <w:t xml:space="preserve"> is </w:t>
      </w:r>
      <w:r w:rsidR="00E41281">
        <w:rPr>
          <w:rFonts w:ascii="Helvetica" w:hAnsi="Helvetica" w:cs="Helvetica" w:hint="eastAsia"/>
          <w:b/>
          <w:bCs/>
          <w:color w:val="365F91" w:themeColor="accent1" w:themeShade="BF"/>
          <w:sz w:val="27"/>
          <w:lang w:eastAsia="zh-CN"/>
        </w:rPr>
        <w:t>March 14</w:t>
      </w:r>
      <w:r w:rsidR="00E41281" w:rsidRPr="00E41281">
        <w:rPr>
          <w:rFonts w:ascii="Helvetica" w:hAnsi="Helvetica" w:cs="Helvetica" w:hint="eastAsia"/>
          <w:b/>
          <w:bCs/>
          <w:color w:val="365F91" w:themeColor="accent1" w:themeShade="BF"/>
          <w:sz w:val="27"/>
          <w:vertAlign w:val="superscript"/>
          <w:lang w:eastAsia="zh-CN"/>
        </w:rPr>
        <w:t>th</w:t>
      </w:r>
      <w:r w:rsidRPr="001579B2">
        <w:rPr>
          <w:rFonts w:ascii="Helvetica" w:eastAsia="Times New Roman" w:hAnsi="Helvetica" w:cs="Helvetica"/>
          <w:b/>
          <w:bCs/>
          <w:color w:val="365F91" w:themeColor="accent1" w:themeShade="BF"/>
          <w:sz w:val="27"/>
        </w:rPr>
        <w:t>,</w:t>
      </w:r>
      <w:r w:rsidRPr="00251CAD">
        <w:rPr>
          <w:rFonts w:ascii="Helvetica" w:eastAsia="Times New Roman" w:hAnsi="Helvetica" w:cs="Helvetica"/>
          <w:b/>
          <w:bCs/>
          <w:color w:val="800000"/>
          <w:sz w:val="27"/>
        </w:rPr>
        <w:t xml:space="preserve"> </w:t>
      </w:r>
      <w:r w:rsidRPr="001579B2">
        <w:rPr>
          <w:rFonts w:ascii="Helvetica" w:eastAsia="Times New Roman" w:hAnsi="Helvetica" w:cs="Helvetica"/>
          <w:b/>
          <w:bCs/>
          <w:color w:val="365F91" w:themeColor="accent1" w:themeShade="BF"/>
          <w:sz w:val="27"/>
        </w:rPr>
        <w:t>201</w:t>
      </w:r>
      <w:r w:rsidR="001579B2" w:rsidRPr="001579B2">
        <w:rPr>
          <w:rFonts w:ascii="Helvetica" w:eastAsia="Times New Roman" w:hAnsi="Helvetica" w:cs="Helvetica"/>
          <w:b/>
          <w:bCs/>
          <w:color w:val="365F91" w:themeColor="accent1" w:themeShade="BF"/>
          <w:sz w:val="27"/>
        </w:rPr>
        <w:t>4</w:t>
      </w:r>
      <w:r w:rsidRPr="001579B2">
        <w:rPr>
          <w:rFonts w:ascii="Helvetica" w:eastAsia="Times New Roman" w:hAnsi="Helvetica" w:cs="Helvetica"/>
          <w:b/>
          <w:bCs/>
          <w:color w:val="365F91" w:themeColor="accent1" w:themeShade="BF"/>
          <w:sz w:val="27"/>
        </w:rPr>
        <w:t>.</w:t>
      </w:r>
      <w:r w:rsidRPr="00251CAD">
        <w:rPr>
          <w:rFonts w:ascii="Helvetica" w:eastAsia="Times New Roman" w:hAnsi="Helvetica" w:cs="Helvetica"/>
          <w:b/>
          <w:bCs/>
          <w:color w:val="141412"/>
          <w:sz w:val="27"/>
        </w:rPr>
        <w:t xml:space="preserve"> </w:t>
      </w:r>
      <w:r w:rsidR="001579B2">
        <w:rPr>
          <w:rFonts w:ascii="Helvetica" w:eastAsia="Times New Roman" w:hAnsi="Helvetica" w:cs="Helvetica"/>
          <w:b/>
          <w:bCs/>
          <w:color w:val="141412"/>
          <w:sz w:val="27"/>
        </w:rPr>
        <w:t xml:space="preserve">Please send your proposals to </w:t>
      </w:r>
      <w:hyperlink r:id="rId9" w:history="1">
        <w:r w:rsidR="0035748C" w:rsidRPr="0035748C">
          <w:rPr>
            <w:rStyle w:val="a4"/>
            <w:rFonts w:ascii="Helvetica" w:eastAsia="Times New Roman" w:hAnsi="Helvetica" w:cs="Helvetica"/>
            <w:b/>
            <w:bCs/>
            <w:sz w:val="27"/>
            <w:u w:val="none"/>
          </w:rPr>
          <w:t>hamsini@semiofest.com</w:t>
        </w:r>
      </w:hyperlink>
      <w:r w:rsidR="0035748C">
        <w:rPr>
          <w:rFonts w:ascii="Helvetica" w:eastAsia="Times New Roman" w:hAnsi="Helvetica" w:cs="Helvetica"/>
          <w:b/>
          <w:bCs/>
          <w:color w:val="365F91" w:themeColor="accent1" w:themeShade="BF"/>
          <w:sz w:val="27"/>
        </w:rPr>
        <w:t xml:space="preserve"> or </w:t>
      </w:r>
      <w:hyperlink r:id="rId10" w:history="1">
        <w:r w:rsidR="00E41281" w:rsidRPr="00C320AD">
          <w:rPr>
            <w:rStyle w:val="a4"/>
            <w:rFonts w:ascii="Helvetica" w:eastAsia="Times New Roman" w:hAnsi="Helvetica" w:cs="Helvetica"/>
            <w:b/>
            <w:bCs/>
            <w:sz w:val="27"/>
          </w:rPr>
          <w:t>vladimir.dju</w:t>
        </w:r>
        <w:r w:rsidR="00E41281" w:rsidRPr="00C320AD">
          <w:rPr>
            <w:rStyle w:val="a4"/>
            <w:rFonts w:ascii="Helvetica" w:eastAsia="Times New Roman" w:hAnsi="Helvetica" w:cs="Helvetica"/>
            <w:b/>
            <w:bCs/>
            <w:sz w:val="27"/>
          </w:rPr>
          <w:t>r</w:t>
        </w:r>
        <w:r w:rsidR="00E41281" w:rsidRPr="00C320AD">
          <w:rPr>
            <w:rStyle w:val="a4"/>
            <w:rFonts w:ascii="Helvetica" w:eastAsia="Times New Roman" w:hAnsi="Helvetica" w:cs="Helvetica"/>
            <w:b/>
            <w:bCs/>
            <w:sz w:val="27"/>
          </w:rPr>
          <w:t>ovic@labbrand.com</w:t>
        </w:r>
      </w:hyperlink>
    </w:p>
    <w:sectPr w:rsidR="008B3C34" w:rsidSect="008B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纤黑_zxl1103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4F4"/>
    <w:multiLevelType w:val="hybridMultilevel"/>
    <w:tmpl w:val="044C2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1CAD"/>
    <w:rsid w:val="000D130E"/>
    <w:rsid w:val="001579B2"/>
    <w:rsid w:val="00251CAD"/>
    <w:rsid w:val="00265763"/>
    <w:rsid w:val="0035748C"/>
    <w:rsid w:val="00433AFD"/>
    <w:rsid w:val="00663EDD"/>
    <w:rsid w:val="00702167"/>
    <w:rsid w:val="008B3C34"/>
    <w:rsid w:val="00CD5B85"/>
    <w:rsid w:val="00E41281"/>
    <w:rsid w:val="00E7044D"/>
    <w:rsid w:val="00F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4"/>
  </w:style>
  <w:style w:type="paragraph" w:styleId="1">
    <w:name w:val="heading 1"/>
    <w:basedOn w:val="a"/>
    <w:link w:val="1Char"/>
    <w:uiPriority w:val="9"/>
    <w:qFormat/>
    <w:rsid w:val="0070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702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7021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1CAD"/>
    <w:rPr>
      <w:color w:val="0000FF"/>
      <w:u w:val="single"/>
    </w:rPr>
  </w:style>
  <w:style w:type="paragraph" w:customStyle="1" w:styleId="wp-caption-text">
    <w:name w:val="wp-caption-text"/>
    <w:basedOn w:val="a"/>
    <w:rsid w:val="0025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CAD"/>
  </w:style>
  <w:style w:type="character" w:styleId="a5">
    <w:name w:val="Strong"/>
    <w:basedOn w:val="a0"/>
    <w:uiPriority w:val="22"/>
    <w:qFormat/>
    <w:rsid w:val="00251CAD"/>
    <w:rPr>
      <w:b/>
      <w:bCs/>
    </w:rPr>
  </w:style>
  <w:style w:type="character" w:customStyle="1" w:styleId="1Char">
    <w:name w:val="标题 1 Char"/>
    <w:basedOn w:val="a0"/>
    <w:link w:val="1"/>
    <w:uiPriority w:val="9"/>
    <w:rsid w:val="007021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7021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70216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List Paragraph"/>
    <w:basedOn w:val="a"/>
    <w:uiPriority w:val="34"/>
    <w:qFormat/>
    <w:rsid w:val="00CD5B8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41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方正兰亭纤黑_zxl1103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2783">
          <w:marLeft w:val="167"/>
          <w:marRight w:val="-1005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3.semiofest.com/?p=695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ladimir.djurovic@labbr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msini@semiof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Charlotte Zhang</cp:lastModifiedBy>
  <cp:revision>3</cp:revision>
  <dcterms:created xsi:type="dcterms:W3CDTF">2014-01-27T05:51:00Z</dcterms:created>
  <dcterms:modified xsi:type="dcterms:W3CDTF">2014-02-13T03:00:00Z</dcterms:modified>
</cp:coreProperties>
</file>